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37" w:rsidRPr="00F14937" w:rsidRDefault="00F14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4937">
        <w:rPr>
          <w:rFonts w:ascii="Times New Roman" w:hAnsi="Times New Roman" w:cs="Times New Roman"/>
          <w:sz w:val="24"/>
          <w:szCs w:val="24"/>
        </w:rPr>
        <w:tab/>
      </w:r>
      <w:r w:rsidRPr="00F14937">
        <w:rPr>
          <w:rFonts w:ascii="Times New Roman" w:hAnsi="Times New Roman" w:cs="Times New Roman"/>
          <w:sz w:val="24"/>
          <w:szCs w:val="24"/>
        </w:rPr>
        <w:tab/>
      </w:r>
      <w:r w:rsidRPr="00F14937">
        <w:rPr>
          <w:rFonts w:ascii="Times New Roman" w:hAnsi="Times New Roman" w:cs="Times New Roman"/>
          <w:sz w:val="24"/>
          <w:szCs w:val="24"/>
        </w:rPr>
        <w:tab/>
      </w:r>
      <w:r w:rsidRPr="00F14937">
        <w:rPr>
          <w:rFonts w:ascii="Times New Roman" w:hAnsi="Times New Roman" w:cs="Times New Roman"/>
          <w:sz w:val="24"/>
          <w:szCs w:val="24"/>
        </w:rPr>
        <w:tab/>
      </w:r>
      <w:r w:rsidRPr="00F14937">
        <w:rPr>
          <w:rFonts w:ascii="Times New Roman" w:hAnsi="Times New Roman" w:cs="Times New Roman"/>
          <w:sz w:val="24"/>
          <w:szCs w:val="24"/>
        </w:rPr>
        <w:tab/>
      </w:r>
      <w:r w:rsidRPr="00F14937">
        <w:rPr>
          <w:rFonts w:ascii="Times New Roman" w:hAnsi="Times New Roman" w:cs="Times New Roman"/>
          <w:sz w:val="24"/>
          <w:szCs w:val="24"/>
        </w:rPr>
        <w:tab/>
      </w:r>
      <w:r w:rsidRPr="00F14937">
        <w:rPr>
          <w:rFonts w:ascii="Times New Roman" w:hAnsi="Times New Roman" w:cs="Times New Roman"/>
          <w:sz w:val="24"/>
          <w:szCs w:val="24"/>
        </w:rPr>
        <w:tab/>
      </w:r>
      <w:r w:rsidRPr="00F1493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4937"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 w:rsidRPr="00F149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937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F149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4937">
        <w:rPr>
          <w:rFonts w:ascii="Times New Roman" w:hAnsi="Times New Roman" w:cs="Times New Roman"/>
          <w:sz w:val="24"/>
          <w:szCs w:val="24"/>
        </w:rPr>
        <w:t>Тариковна</w:t>
      </w:r>
      <w:proofErr w:type="spellEnd"/>
      <w:r w:rsidRPr="00F1493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4937" w:rsidRPr="00F14937" w:rsidRDefault="00F14937" w:rsidP="00F14937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4937"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F14937" w:rsidRPr="00F14937" w:rsidRDefault="00F14937" w:rsidP="00F14937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4937" w:rsidRPr="00F14937" w:rsidRDefault="00F14937" w:rsidP="00F14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4937">
        <w:rPr>
          <w:rFonts w:ascii="Times New Roman" w:hAnsi="Times New Roman" w:cs="Times New Roman"/>
          <w:sz w:val="24"/>
          <w:szCs w:val="24"/>
        </w:rPr>
        <w:t>Приемы формирования функциональной грамотности на уроке литературы</w:t>
      </w:r>
    </w:p>
    <w:p w:rsidR="00F14937" w:rsidRDefault="00F149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1692" w:rsidRPr="00F14937" w:rsidRDefault="00B027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4937">
        <w:rPr>
          <w:rFonts w:ascii="Times New Roman" w:hAnsi="Times New Roman" w:cs="Times New Roman"/>
          <w:sz w:val="24"/>
          <w:szCs w:val="24"/>
        </w:rPr>
        <w:t>Рассмотрим конкретные приемы формирования функциональной грамотности на примере урока литературы  «Г.Х. Андерсен</w:t>
      </w:r>
      <w:r w:rsidR="00F14937" w:rsidRPr="00F14937">
        <w:rPr>
          <w:rFonts w:ascii="Times New Roman" w:hAnsi="Times New Roman" w:cs="Times New Roman"/>
          <w:sz w:val="24"/>
          <w:szCs w:val="24"/>
        </w:rPr>
        <w:t xml:space="preserve"> </w:t>
      </w:r>
      <w:r w:rsidRPr="00F14937">
        <w:rPr>
          <w:rFonts w:ascii="Times New Roman" w:hAnsi="Times New Roman" w:cs="Times New Roman"/>
          <w:sz w:val="24"/>
          <w:szCs w:val="24"/>
        </w:rPr>
        <w:t xml:space="preserve"> </w:t>
      </w:r>
      <w:r w:rsidR="00F14937" w:rsidRPr="00F14937">
        <w:rPr>
          <w:rFonts w:ascii="Times New Roman" w:hAnsi="Times New Roman" w:cs="Times New Roman"/>
          <w:sz w:val="24"/>
          <w:szCs w:val="24"/>
        </w:rPr>
        <w:t>«</w:t>
      </w:r>
      <w:r w:rsidRPr="00F14937">
        <w:rPr>
          <w:rFonts w:ascii="Times New Roman" w:hAnsi="Times New Roman" w:cs="Times New Roman"/>
          <w:sz w:val="24"/>
          <w:szCs w:val="24"/>
        </w:rPr>
        <w:t>Снежная королева» в 5 классе</w:t>
      </w:r>
      <w:r w:rsidRPr="00F1493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 w:rsidR="00F14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уроке детей делю на группы, каждая работает над своим заданием.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4937" w:rsidRDefault="00B027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№1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рекламное агентство, отдел объявлений. </w:t>
      </w:r>
    </w:p>
    <w:p w:rsidR="00F14937" w:rsidRDefault="00F14937" w:rsidP="00F149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п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одумайте, какое объявление Герда могла бы соста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вить об исчезновении Кая. Составьте и оформит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объявление, используя памятку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4937" w:rsidRPr="00F14937" w:rsidRDefault="00F14937" w:rsidP="00F1493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по составлению объявления</w:t>
      </w:r>
    </w:p>
    <w:p w:rsidR="00F14937" w:rsidRPr="00F14937" w:rsidRDefault="00F14937" w:rsidP="00F149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– это текст. В содержании текста должен находиться материал, отвечающий на вопросы:</w:t>
      </w:r>
    </w:p>
    <w:p w:rsidR="00F14937" w:rsidRPr="00F14937" w:rsidRDefault="00F14937" w:rsidP="00F14937">
      <w:pPr>
        <w:pStyle w:val="ae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 (пропажа, ищу, продаю)</w:t>
      </w:r>
    </w:p>
    <w:p w:rsidR="00F14937" w:rsidRPr="00F14937" w:rsidRDefault="00F14937" w:rsidP="00F14937">
      <w:pPr>
        <w:pStyle w:val="ae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Кто? Или что? </w:t>
      </w:r>
      <w:proofErr w:type="gramStart"/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? (описание человека или предмета)</w:t>
      </w:r>
    </w:p>
    <w:p w:rsidR="00F14937" w:rsidRPr="00F14937" w:rsidRDefault="00F14937" w:rsidP="00F14937">
      <w:pPr>
        <w:pStyle w:val="ae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случилось? Где и когда? </w:t>
      </w:r>
    </w:p>
    <w:p w:rsidR="00F14937" w:rsidRPr="00F14937" w:rsidRDefault="00F14937" w:rsidP="00F14937">
      <w:pPr>
        <w:pStyle w:val="ae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сообщить? К кому обратиться?</w:t>
      </w:r>
    </w:p>
    <w:p w:rsidR="00F14937" w:rsidRPr="00F14937" w:rsidRDefault="00F14937" w:rsidP="00F149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Я использовала на уроке прием 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«Вымышленные объявления»,</w:t>
      </w:r>
      <w:r w:rsidRPr="00F14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B79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составление учащимися выдуманных объявлений по изученным произведениям. Ученик размышляет, какое объявление может дать тот или иной герой.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объявлений – 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забавная работа, при этом она активизирует мыслительную деятельность ученика по анализу литературного произведения. </w:t>
      </w:r>
    </w:p>
    <w:p w:rsidR="009B1692" w:rsidRPr="00F14937" w:rsidRDefault="00B027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№2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работники архива, нашедшие дневниковые записи, знакомят нас с записями Герды или Кая;</w:t>
      </w:r>
    </w:p>
    <w:p w:rsidR="009B1692" w:rsidRPr="00F14937" w:rsidRDefault="00B02771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от имени Герды «Что я чувствовала во дворце Снежной Королевы?»</w:t>
      </w:r>
    </w:p>
    <w:p w:rsidR="009B1692" w:rsidRPr="00F14937" w:rsidRDefault="00B02771">
      <w:pPr>
        <w:pStyle w:val="ae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от имени </w:t>
      </w:r>
      <w:proofErr w:type="gramStart"/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gramEnd"/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чувства я испытал, когда таяло мое сердце?»</w:t>
      </w:r>
    </w:p>
    <w:p w:rsidR="00F14937" w:rsidRPr="00F14937" w:rsidRDefault="00F14937" w:rsidP="00F149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Использую прием 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«Творческое сочинение». Данный вид задания позволяет ученикам открыть писателя в себе. Происходит включение необходимых знаний по изученной теме; совершенствуются навыки по работе над структурой сочинения.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работа получилась яркой и интересной, можно предложить учащимся сопроводить ее иллюстрациями или же придать нестандартную форму тексту: в виде дворца,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снежинки, розы, варежек и т.д.</w:t>
      </w:r>
    </w:p>
    <w:p w:rsid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Группа №3 — 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почтальоны, которых попросили прочитать письмо.</w:t>
      </w: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B1692" w:rsidRPr="00F14937" w:rsidRDefault="00F149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Задание: 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ставьте письмо любому герою из произведения «Снежная королева». 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Прием 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«Письмо герою»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составление письма одному из героев прочитанно</w:t>
      </w:r>
      <w:r w:rsidR="00B02771"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произведения, в котором нужно рассказать о своих мыслях, чувствах, эмоциях, а также поддержать героя или «поругать» его за отрицательные поступки, можно также задать интересующие вопросы. Примерный план письма герою произведения:</w:t>
      </w:r>
    </w:p>
    <w:p w:rsidR="009B1692" w:rsidRPr="00F14937" w:rsidRDefault="00B02771">
      <w:pPr>
        <w:pStyle w:val="ae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и обращение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герою произведения.</w:t>
      </w:r>
    </w:p>
    <w:p w:rsidR="009B1692" w:rsidRPr="00F14937" w:rsidRDefault="00B02771">
      <w:pPr>
        <w:pStyle w:val="ae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себя.</w:t>
      </w:r>
    </w:p>
    <w:p w:rsidR="009B1692" w:rsidRPr="00F14937" w:rsidRDefault="00B02771">
      <w:pPr>
        <w:pStyle w:val="ae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 когда познакомились с героем произведения.</w:t>
      </w:r>
    </w:p>
    <w:p w:rsidR="009B1692" w:rsidRPr="00F14937" w:rsidRDefault="00B02771">
      <w:pPr>
        <w:pStyle w:val="ae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с героем (выражение собственной позиции, восхищение или напротив отрицание поступков героя, его поведения).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5. Прощание с героем.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№4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журналисты. Их задача — написать заметку в газету о случае, произошедшем в большом городе с мальчиком и девочкой.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произошло?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5AB800BA" wp14:editId="6000BB6E">
                <wp:simplePos x="0" y="0"/>
                <wp:positionH relativeFrom="column">
                  <wp:posOffset>2493010</wp:posOffset>
                </wp:positionH>
                <wp:positionV relativeFrom="paragraph">
                  <wp:posOffset>100965</wp:posOffset>
                </wp:positionV>
                <wp:extent cx="8280400" cy="630555"/>
                <wp:effectExtent l="0" t="0" r="0" b="0"/>
                <wp:wrapNone/>
                <wp:docPr id="1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360" cy="630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Врезка 1" stroked="f" o:allowincell="f" style="position:absolute;margin-left:196.3pt;margin-top:7.95pt;width:651.95pt;height:49.6pt;mso-wrap-style:none;v-text-anchor:middle" type="_x0000_t202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Где?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Когда? При каких 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обстоятельствах?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закончилось происшествие?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№5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детективы. К ним поступило заявление от жителей города, которые требуют закрытия школы троллей, так как действия учеников тролля и хозяина школы противоречат общепринятым правилам. Задача детек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тивов — познакомиться с деятельностью школы и вынести постановление о закрытии школы или о разрешении на дальнейшую деятельность. 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№6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психологи. Их задача — рассмотреть стиль общения женщины, умевшей колдовать, и сформулировать правила поведения 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при встрече с незнакомыми людьми.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№7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инструкторы по выживанию. Задача — составить правила поведения на природе: как обращаться с лодкой, как уберечься от переохлаждения, как вести себя с дикими животными.</w:t>
      </w:r>
    </w:p>
    <w:p w:rsidR="009B1692" w:rsidRPr="00F14937" w:rsidRDefault="00B027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9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Группа №8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Защитники животных. К ни</w:t>
      </w:r>
      <w:r w:rsidRPr="00F14937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поступила жалоба на жестокое обращение с животными. Их задача — разобраться в сложившейся ситуации и вынести вердикт.</w:t>
      </w:r>
    </w:p>
    <w:p w:rsidR="009B1692" w:rsidRPr="00F14937" w:rsidRDefault="004B79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подготовку дается 10 минут, далее группы представляют результаты своей работы, подводятся итоги.</w:t>
      </w:r>
      <w:bookmarkStart w:id="0" w:name="_GoBack"/>
      <w:bookmarkEnd w:id="0"/>
    </w:p>
    <w:p w:rsidR="009B1692" w:rsidRPr="00F14937" w:rsidRDefault="009B16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692" w:rsidRPr="00F14937" w:rsidRDefault="009B16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692" w:rsidRPr="00F14937" w:rsidRDefault="009B16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692" w:rsidRPr="00F14937" w:rsidRDefault="009B16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692" w:rsidRPr="00F14937" w:rsidRDefault="009B16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B1692" w:rsidRPr="00F14937">
      <w:headerReference w:type="default" r:id="rId8"/>
      <w:pgSz w:w="11906" w:h="16838"/>
      <w:pgMar w:top="1134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771" w:rsidRDefault="00B02771">
      <w:pPr>
        <w:spacing w:after="0" w:line="240" w:lineRule="auto"/>
      </w:pPr>
      <w:r>
        <w:separator/>
      </w:r>
    </w:p>
  </w:endnote>
  <w:endnote w:type="continuationSeparator" w:id="0">
    <w:p w:rsidR="00B02771" w:rsidRDefault="00B0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771" w:rsidRDefault="00B02771">
      <w:pPr>
        <w:spacing w:after="0" w:line="240" w:lineRule="auto"/>
      </w:pPr>
      <w:r>
        <w:separator/>
      </w:r>
    </w:p>
  </w:footnote>
  <w:footnote w:type="continuationSeparator" w:id="0">
    <w:p w:rsidR="00B02771" w:rsidRDefault="00B0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692" w:rsidRDefault="009B1692">
    <w:pPr>
      <w:pStyle w:val="a6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317D"/>
    <w:multiLevelType w:val="multilevel"/>
    <w:tmpl w:val="A21224A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15895625"/>
    <w:multiLevelType w:val="multilevel"/>
    <w:tmpl w:val="3F12E3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52E2D23"/>
    <w:multiLevelType w:val="multilevel"/>
    <w:tmpl w:val="9D86B19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nsid w:val="4EA8570D"/>
    <w:multiLevelType w:val="multilevel"/>
    <w:tmpl w:val="B25AD15A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92"/>
    <w:rsid w:val="004B79B2"/>
    <w:rsid w:val="005D40A0"/>
    <w:rsid w:val="009B1692"/>
    <w:rsid w:val="00B02771"/>
    <w:rsid w:val="00F1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84A6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A1770"/>
  </w:style>
  <w:style w:type="character" w:customStyle="1" w:styleId="a7">
    <w:name w:val="Нижний колонтитул Знак"/>
    <w:basedOn w:val="a0"/>
    <w:link w:val="a8"/>
    <w:uiPriority w:val="99"/>
    <w:qFormat/>
    <w:rsid w:val="00AA1770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A41DE2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684A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qFormat/>
    <w:rsid w:val="00FC4C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A177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AA1770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39"/>
    <w:rsid w:val="00A41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84A6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A1770"/>
  </w:style>
  <w:style w:type="character" w:customStyle="1" w:styleId="a7">
    <w:name w:val="Нижний колонтитул Знак"/>
    <w:basedOn w:val="a0"/>
    <w:link w:val="a8"/>
    <w:uiPriority w:val="99"/>
    <w:qFormat/>
    <w:rsid w:val="00AA1770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A41DE2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684A6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qFormat/>
    <w:rsid w:val="00FC4C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A1770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AA1770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39"/>
    <w:rsid w:val="00A41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Леново</cp:lastModifiedBy>
  <cp:revision>2</cp:revision>
  <cp:lastPrinted>2023-02-06T08:08:00Z</cp:lastPrinted>
  <dcterms:created xsi:type="dcterms:W3CDTF">2023-10-20T12:30:00Z</dcterms:created>
  <dcterms:modified xsi:type="dcterms:W3CDTF">2023-10-20T12:30:00Z</dcterms:modified>
  <dc:language>ru-RU</dc:language>
</cp:coreProperties>
</file>